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47" w:rsidRPr="00073861" w:rsidRDefault="00354050" w:rsidP="00354050">
      <w:pPr>
        <w:ind w:left="2124" w:firstLine="708"/>
        <w:rPr>
          <w:rFonts w:asciiTheme="majorHAnsi" w:hAnsiTheme="majorHAnsi" w:cstheme="majorHAnsi"/>
          <w:b/>
          <w:u w:val="single"/>
        </w:rPr>
      </w:pPr>
      <w:r w:rsidRPr="00073861">
        <w:rPr>
          <w:rFonts w:asciiTheme="majorHAnsi" w:hAnsiTheme="majorHAnsi" w:cstheme="majorHAnsi"/>
          <w:b/>
          <w:u w:val="single"/>
        </w:rPr>
        <w:t>DEPARTAMENT POLITYKI SPOŁECZNEJ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354050" w:rsidRPr="00073861" w:rsidTr="00814134">
        <w:tc>
          <w:tcPr>
            <w:tcW w:w="4531" w:type="dxa"/>
          </w:tcPr>
          <w:p w:rsidR="00354050" w:rsidRPr="00073861" w:rsidRDefault="00354050" w:rsidP="00814134">
            <w:pPr>
              <w:rPr>
                <w:rFonts w:asciiTheme="majorHAnsi" w:hAnsiTheme="majorHAnsi" w:cstheme="majorHAnsi"/>
                <w:b/>
              </w:rPr>
            </w:pPr>
            <w:r w:rsidRPr="00073861">
              <w:rPr>
                <w:rFonts w:asciiTheme="majorHAnsi" w:hAnsiTheme="majorHAnsi" w:cstheme="majorHAnsi"/>
                <w:b/>
              </w:rPr>
              <w:t>Centrum Świadczeń Socja</w:t>
            </w:r>
            <w:bookmarkStart w:id="0" w:name="_GoBack"/>
            <w:bookmarkEnd w:id="0"/>
            <w:r w:rsidRPr="00073861">
              <w:rPr>
                <w:rFonts w:asciiTheme="majorHAnsi" w:hAnsiTheme="majorHAnsi" w:cstheme="majorHAnsi"/>
                <w:b/>
              </w:rPr>
              <w:t>lnych</w:t>
            </w:r>
          </w:p>
        </w:tc>
        <w:tc>
          <w:tcPr>
            <w:tcW w:w="4531" w:type="dxa"/>
          </w:tcPr>
          <w:p w:rsidR="00354050" w:rsidRPr="00073861" w:rsidRDefault="00354050" w:rsidP="00814134">
            <w:pPr>
              <w:rPr>
                <w:rFonts w:asciiTheme="majorHAnsi" w:hAnsiTheme="majorHAnsi" w:cstheme="majorHAnsi"/>
              </w:rPr>
            </w:pPr>
            <w:r w:rsidRPr="00073861">
              <w:rPr>
                <w:rFonts w:asciiTheme="majorHAnsi" w:hAnsiTheme="majorHAnsi" w:cstheme="majorHAnsi"/>
              </w:rPr>
              <w:t>obsługa interesanta odbywa się w 5 punktach obsługi świadczeniobiorców zlokalizowanych w nw. miejscach :</w:t>
            </w:r>
            <w:r w:rsidRPr="00073861">
              <w:rPr>
                <w:rFonts w:asciiTheme="majorHAnsi" w:hAnsiTheme="majorHAnsi" w:cstheme="majorHAnsi"/>
              </w:rPr>
              <w:br/>
            </w:r>
            <w:r w:rsidRPr="00073861">
              <w:rPr>
                <w:rFonts w:asciiTheme="majorHAnsi" w:hAnsiTheme="majorHAnsi" w:cstheme="majorHAnsi"/>
                <w:b/>
              </w:rPr>
              <w:t>Dla dzielnicy Bałuty:</w:t>
            </w:r>
            <w:r w:rsidRPr="00073861">
              <w:rPr>
                <w:rFonts w:asciiTheme="majorHAnsi" w:hAnsiTheme="majorHAnsi" w:cstheme="majorHAnsi"/>
              </w:rPr>
              <w:br/>
              <w:t>Punkt Obsługi Świadczeniobiorców, ul. Urzędnicza 45, pok. 16  (parter, obsługa oddzielona od pracy merytorycznej)</w:t>
            </w:r>
            <w:r w:rsidRPr="00073861">
              <w:rPr>
                <w:rFonts w:asciiTheme="majorHAnsi" w:hAnsiTheme="majorHAnsi" w:cstheme="majorHAnsi"/>
              </w:rPr>
              <w:br/>
            </w:r>
            <w:r w:rsidRPr="00073861">
              <w:rPr>
                <w:rFonts w:asciiTheme="majorHAnsi" w:hAnsiTheme="majorHAnsi" w:cstheme="majorHAnsi"/>
                <w:b/>
              </w:rPr>
              <w:t>Dla dzielnicy Polesie:</w:t>
            </w:r>
            <w:r w:rsidRPr="00073861">
              <w:rPr>
                <w:rFonts w:asciiTheme="majorHAnsi" w:hAnsiTheme="majorHAnsi" w:cstheme="majorHAnsi"/>
              </w:rPr>
              <w:br/>
              <w:t>Punkt Obsługi Świadczeniobiorców, ul. Krzemieniecka 2b, pok. 025 (parter, obsługa oddzielona od pracy merytorycznej)</w:t>
            </w:r>
            <w:r w:rsidRPr="00073861">
              <w:rPr>
                <w:rFonts w:asciiTheme="majorHAnsi" w:hAnsiTheme="majorHAnsi" w:cstheme="majorHAnsi"/>
              </w:rPr>
              <w:br/>
            </w:r>
            <w:r w:rsidRPr="00073861">
              <w:rPr>
                <w:rFonts w:asciiTheme="majorHAnsi" w:hAnsiTheme="majorHAnsi" w:cstheme="majorHAnsi"/>
                <w:b/>
              </w:rPr>
              <w:t>Dla dzielnicy Śródmieścia:</w:t>
            </w:r>
            <w:r w:rsidRPr="00073861">
              <w:rPr>
                <w:rFonts w:asciiTheme="majorHAnsi" w:hAnsiTheme="majorHAnsi" w:cstheme="majorHAnsi"/>
                <w:b/>
              </w:rPr>
              <w:br/>
            </w:r>
            <w:r w:rsidRPr="00073861">
              <w:rPr>
                <w:rFonts w:asciiTheme="majorHAnsi" w:hAnsiTheme="majorHAnsi" w:cstheme="majorHAnsi"/>
              </w:rPr>
              <w:t>Punkt Obsługi Świadczeniobiorców, ul. Piotrkowska 153, pok. 221 (2 piętro, obsługa nie oddzielona od pracy merytorycznej pracowników UMŁ)</w:t>
            </w:r>
            <w:r w:rsidRPr="00073861">
              <w:rPr>
                <w:rFonts w:asciiTheme="majorHAnsi" w:hAnsiTheme="majorHAnsi" w:cstheme="majorHAnsi"/>
              </w:rPr>
              <w:br/>
            </w:r>
            <w:r w:rsidRPr="00073861">
              <w:rPr>
                <w:rFonts w:asciiTheme="majorHAnsi" w:hAnsiTheme="majorHAnsi" w:cstheme="majorHAnsi"/>
                <w:b/>
              </w:rPr>
              <w:t>Dla dzielnicy Górna:</w:t>
            </w:r>
            <w:r w:rsidRPr="00073861">
              <w:rPr>
                <w:rFonts w:asciiTheme="majorHAnsi" w:hAnsiTheme="majorHAnsi" w:cstheme="majorHAnsi"/>
              </w:rPr>
              <w:br/>
              <w:t>Punkt Obsługi Świadczeniobiorców, Al. Politechniki 32, pok. 006 (parter, obsługa nie oddzielona od pracy merytorycznej pracowników UMŁ)</w:t>
            </w:r>
            <w:r w:rsidRPr="00073861">
              <w:rPr>
                <w:rFonts w:asciiTheme="majorHAnsi" w:hAnsiTheme="majorHAnsi" w:cstheme="majorHAnsi"/>
              </w:rPr>
              <w:br/>
            </w:r>
            <w:r w:rsidRPr="00073861">
              <w:rPr>
                <w:rFonts w:asciiTheme="majorHAnsi" w:hAnsiTheme="majorHAnsi" w:cstheme="majorHAnsi"/>
                <w:b/>
              </w:rPr>
              <w:t>Dla dzielnicy Widzew:</w:t>
            </w:r>
            <w:r w:rsidRPr="00073861">
              <w:rPr>
                <w:rFonts w:asciiTheme="majorHAnsi" w:hAnsiTheme="majorHAnsi" w:cstheme="majorHAnsi"/>
              </w:rPr>
              <w:br/>
              <w:t>Punkt Obsługi Świadczeniobiorców, Al. Piłsudskiego 100, pok. 23 i pok. 24 (1 piętro obsługa nie oddzielona od pracy merytorycznej pracowników UMŁ).</w:t>
            </w:r>
            <w:r w:rsidRPr="00073861">
              <w:rPr>
                <w:rFonts w:asciiTheme="majorHAnsi" w:hAnsiTheme="majorHAnsi" w:cstheme="majorHAnsi"/>
              </w:rPr>
              <w:br/>
              <w:t xml:space="preserve">W związku z powyższym zwracamy się z uprzejmą prośbą o rozważenie możliwości  ograniczenia obsługi klientów do 2 punktów, w których obsługa odbywa się na parterze budynku i jest oddzielona od pracy merytorycznej. W pozostałych lokalizacjach Centrum nie posiada dodatkowych pomieszczeń umożliwiających obsługę interesanta w wydzielonej przestrzeni, oddzielonej od pracy merytorycznej pracowników UMŁ. Obsługa musiałaby się odbywać na korytarzu, co nie jest zgodne z obowiązującymi przepisami m.in. RODO. Proponowane działania mogą zapobiec rozprzestrzenianiu się </w:t>
            </w:r>
            <w:proofErr w:type="spellStart"/>
            <w:r w:rsidRPr="00073861">
              <w:rPr>
                <w:rFonts w:asciiTheme="majorHAnsi" w:hAnsiTheme="majorHAnsi" w:cstheme="majorHAnsi"/>
              </w:rPr>
              <w:t>koronawirusa</w:t>
            </w:r>
            <w:proofErr w:type="spellEnd"/>
            <w:r w:rsidRPr="00073861">
              <w:rPr>
                <w:rFonts w:asciiTheme="majorHAnsi" w:hAnsiTheme="majorHAnsi" w:cstheme="majorHAnsi"/>
              </w:rPr>
              <w:t xml:space="preserve"> COVID-19. Jednocześnie informuję, że jest możliwość składania wniosków drogą elektroniczną.</w:t>
            </w:r>
          </w:p>
        </w:tc>
      </w:tr>
      <w:tr w:rsidR="00354050" w:rsidRPr="00073861" w:rsidTr="00814134">
        <w:tc>
          <w:tcPr>
            <w:tcW w:w="4531" w:type="dxa"/>
          </w:tcPr>
          <w:p w:rsidR="00354050" w:rsidRPr="00073861" w:rsidRDefault="00354050" w:rsidP="00814134">
            <w:pPr>
              <w:rPr>
                <w:rFonts w:asciiTheme="majorHAnsi" w:hAnsiTheme="majorHAnsi" w:cstheme="majorHAnsi"/>
                <w:b/>
              </w:rPr>
            </w:pPr>
            <w:r w:rsidRPr="00073861">
              <w:rPr>
                <w:rFonts w:asciiTheme="majorHAnsi" w:hAnsiTheme="majorHAnsi" w:cstheme="majorHAnsi"/>
                <w:b/>
              </w:rPr>
              <w:t>Biuro ds. Partycypacji Społecznej</w:t>
            </w:r>
          </w:p>
        </w:tc>
        <w:tc>
          <w:tcPr>
            <w:tcW w:w="4531" w:type="dxa"/>
          </w:tcPr>
          <w:p w:rsidR="00354050" w:rsidRPr="00073861" w:rsidRDefault="00354050" w:rsidP="00814134">
            <w:pPr>
              <w:rPr>
                <w:rFonts w:asciiTheme="majorHAnsi" w:hAnsiTheme="majorHAnsi" w:cstheme="majorHAnsi"/>
              </w:rPr>
            </w:pPr>
            <w:r w:rsidRPr="00073861">
              <w:rPr>
                <w:rFonts w:asciiTheme="majorHAnsi" w:hAnsiTheme="majorHAnsi" w:cstheme="majorHAnsi"/>
              </w:rPr>
              <w:t xml:space="preserve">wszystkie zadania Biura ds. Partycypacji Społecznej mogą być realizowane drogą elektroniczną. Nasze główne grupy </w:t>
            </w:r>
            <w:proofErr w:type="spellStart"/>
            <w:r w:rsidRPr="00073861">
              <w:rPr>
                <w:rFonts w:asciiTheme="majorHAnsi" w:hAnsiTheme="majorHAnsi" w:cstheme="majorHAnsi"/>
              </w:rPr>
              <w:t>interesariuszy</w:t>
            </w:r>
            <w:proofErr w:type="spellEnd"/>
            <w:r w:rsidRPr="00073861">
              <w:rPr>
                <w:rFonts w:asciiTheme="majorHAnsi" w:hAnsiTheme="majorHAnsi" w:cstheme="majorHAnsi"/>
              </w:rPr>
              <w:t xml:space="preserve"> tj. Rady Osiedli otrzymały już taki komunikat, zaraz powiadomimy też organizacje pozarządowe. W wyjątkowych sytuacjach, będzie możliwość spotkania się z nami po wcześniejszym kontakcie i umówieniu spotkania.</w:t>
            </w:r>
          </w:p>
        </w:tc>
      </w:tr>
      <w:tr w:rsidR="00354050" w:rsidRPr="00073861" w:rsidTr="00814134">
        <w:tc>
          <w:tcPr>
            <w:tcW w:w="4531" w:type="dxa"/>
          </w:tcPr>
          <w:p w:rsidR="00354050" w:rsidRPr="00073861" w:rsidRDefault="00354050" w:rsidP="00814134">
            <w:pPr>
              <w:rPr>
                <w:rFonts w:asciiTheme="majorHAnsi" w:hAnsiTheme="majorHAnsi" w:cstheme="majorHAnsi"/>
                <w:b/>
              </w:rPr>
            </w:pPr>
            <w:r w:rsidRPr="00073861">
              <w:rPr>
                <w:rFonts w:asciiTheme="majorHAnsi" w:hAnsiTheme="majorHAnsi" w:cstheme="majorHAnsi"/>
                <w:b/>
              </w:rPr>
              <w:lastRenderedPageBreak/>
              <w:t>Wydział Zdrowia i Spraw Społecznych</w:t>
            </w:r>
          </w:p>
        </w:tc>
        <w:tc>
          <w:tcPr>
            <w:tcW w:w="4531" w:type="dxa"/>
          </w:tcPr>
          <w:p w:rsidR="00354050" w:rsidRPr="00073861" w:rsidRDefault="00354050" w:rsidP="00814134">
            <w:pPr>
              <w:rPr>
                <w:rFonts w:asciiTheme="majorHAnsi" w:hAnsiTheme="majorHAnsi" w:cstheme="majorHAnsi"/>
              </w:rPr>
            </w:pPr>
            <w:r w:rsidRPr="00073861">
              <w:rPr>
                <w:rFonts w:asciiTheme="majorHAnsi" w:hAnsiTheme="majorHAnsi" w:cstheme="majorHAnsi"/>
              </w:rPr>
              <w:t>Zostaną wydzielone specjalne miejsca do obsługi interesantów w szczególności seniorów i osób niepełnosprawnych</w:t>
            </w:r>
          </w:p>
        </w:tc>
      </w:tr>
      <w:tr w:rsidR="00354050" w:rsidRPr="00073861" w:rsidTr="00814134">
        <w:tc>
          <w:tcPr>
            <w:tcW w:w="4531" w:type="dxa"/>
          </w:tcPr>
          <w:p w:rsidR="00354050" w:rsidRPr="00073861" w:rsidRDefault="00354050" w:rsidP="00814134">
            <w:pPr>
              <w:rPr>
                <w:rFonts w:asciiTheme="majorHAnsi" w:hAnsiTheme="majorHAnsi" w:cstheme="majorHAnsi"/>
                <w:b/>
              </w:rPr>
            </w:pPr>
            <w:r w:rsidRPr="00073861">
              <w:rPr>
                <w:rFonts w:asciiTheme="majorHAnsi" w:hAnsiTheme="majorHAnsi" w:cstheme="majorHAnsi"/>
                <w:b/>
              </w:rPr>
              <w:t>Miejski Ośrodek Pomocy Społecznej</w:t>
            </w:r>
          </w:p>
        </w:tc>
        <w:tc>
          <w:tcPr>
            <w:tcW w:w="4531" w:type="dxa"/>
          </w:tcPr>
          <w:p w:rsidR="00073861" w:rsidRPr="00073861" w:rsidRDefault="00073861" w:rsidP="0007386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7386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Świadczenia, które w Miejskim Ośrodku Pomocy Społecznej w Łodzi mogą być realizowane elektronicznie.</w:t>
            </w:r>
          </w:p>
          <w:p w:rsidR="00073861" w:rsidRPr="00073861" w:rsidRDefault="00073861" w:rsidP="00073861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07386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pl-PL"/>
              </w:rPr>
              <w:t>Zespół ds. Rehabilitacji Społecznej Osób Niepełnosprawnych w MOPS w Łodzi</w:t>
            </w:r>
            <w:r w:rsidRPr="0007386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7386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br/>
              <w:t xml:space="preserve">informuje, iż formie elektronicznej poprzez system SOW mogą być realizowane zadania w ramach pilotażowego programu “Aktywny samorząd” Moduł I </w:t>
            </w:r>
            <w:proofErr w:type="spellStart"/>
            <w:r w:rsidRPr="0007386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i</w:t>
            </w:r>
            <w:proofErr w:type="spellEnd"/>
            <w:r w:rsidRPr="0007386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 xml:space="preserve"> Moduł II. Beneficjenci pomocy mogą również składać wnioski przez w/w platformę SOW na zadania turnusy rehabilitacyjne oraz przedmioty ortopedyczne i środki pomocnicze.</w:t>
            </w:r>
          </w:p>
          <w:p w:rsidR="00073861" w:rsidRPr="00073861" w:rsidRDefault="00073861" w:rsidP="00073861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073861">
              <w:rPr>
                <w:rFonts w:asciiTheme="majorHAnsi" w:hAnsiTheme="majorHAnsi" w:cstheme="majorHAnsi"/>
                <w:b/>
                <w:bCs/>
              </w:rPr>
              <w:t>Wydział Wspierania Pieczy Zastępczej</w:t>
            </w:r>
            <w:r w:rsidRPr="00073861">
              <w:rPr>
                <w:rFonts w:asciiTheme="majorHAnsi" w:hAnsiTheme="majorHAnsi" w:cstheme="majorHAnsi"/>
                <w:b/>
                <w:bCs/>
              </w:rPr>
              <w:br/>
            </w:r>
            <w:r w:rsidRPr="00073861">
              <w:rPr>
                <w:rFonts w:asciiTheme="majorHAnsi" w:hAnsiTheme="majorHAnsi" w:cstheme="majorHAnsi"/>
              </w:rPr>
              <w:t xml:space="preserve">Aby złożyć wnioski na świadczenia, o których mówi ustawa z dnia 9 czerwca 2011 r. o wspieraniu rodziny i systemie pieczy zastępczej należy: </w:t>
            </w:r>
            <w:r w:rsidRPr="00073861">
              <w:rPr>
                <w:rFonts w:asciiTheme="majorHAnsi" w:hAnsiTheme="majorHAnsi" w:cstheme="majorHAnsi"/>
              </w:rPr>
              <w:br/>
              <w:t xml:space="preserve">1.Pobrać formularze( tj. wnioski i oświadczenia) ze strony internetowej MOPS, zakładka Wydział Wspierania Pieczy zastępczej </w:t>
            </w:r>
            <w:r w:rsidRPr="00073861">
              <w:rPr>
                <w:rFonts w:asciiTheme="majorHAnsi" w:hAnsiTheme="majorHAnsi" w:cstheme="majorHAnsi"/>
              </w:rPr>
              <w:br/>
              <w:t>2. Poprawnie wypełnić w/w formularze</w:t>
            </w:r>
            <w:r w:rsidRPr="00073861">
              <w:rPr>
                <w:rFonts w:asciiTheme="majorHAnsi" w:hAnsiTheme="majorHAnsi" w:cstheme="majorHAnsi"/>
              </w:rPr>
              <w:br/>
              <w:t xml:space="preserve">3.Przesłać droga pocztową na adres: 90-440 Łódź, ul. Piotrkowska 149 </w:t>
            </w:r>
            <w:r w:rsidRPr="00073861">
              <w:rPr>
                <w:rFonts w:asciiTheme="majorHAnsi" w:hAnsiTheme="majorHAnsi" w:cstheme="majorHAnsi"/>
              </w:rPr>
              <w:br/>
              <w:t>4.Dodatkowych informacji udzielamy pod numerami tel. 42 664 04 12, 42 664 04 13</w:t>
            </w:r>
          </w:p>
          <w:p w:rsidR="00073861" w:rsidRPr="00073861" w:rsidRDefault="00073861" w:rsidP="00073861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07386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Wydział Pomocy Stacjonarnej MOPS</w:t>
            </w:r>
            <w:r w:rsidRPr="0007386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br/>
            </w:r>
            <w:r w:rsidRPr="00073861">
              <w:rPr>
                <w:rFonts w:asciiTheme="majorHAnsi" w:eastAsia="Times New Roman" w:hAnsiTheme="majorHAnsi" w:cstheme="majorHAnsi"/>
                <w:sz w:val="14"/>
                <w:szCs w:val="14"/>
                <w:lang w:eastAsia="pl-PL"/>
              </w:rPr>
              <w:t xml:space="preserve"> </w:t>
            </w:r>
            <w:r w:rsidRPr="0007386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Składanie wniosków i prowadzenie korespondencji w sprawach dotyczących domów pomocy społecznej za pomocą portalu </w:t>
            </w:r>
            <w:proofErr w:type="spellStart"/>
            <w:r w:rsidRPr="0007386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ePUAP</w:t>
            </w:r>
            <w:proofErr w:type="spellEnd"/>
          </w:p>
          <w:p w:rsidR="00073861" w:rsidRPr="00073861" w:rsidRDefault="00073861" w:rsidP="00073861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07386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Wydział Kontroli i Nadzoru MOPS Łódź</w:t>
            </w:r>
            <w:r w:rsidRPr="0007386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br/>
            </w:r>
            <w:r w:rsidRPr="0007386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Wnioski o udzielenie świadczenia ze strony pomocy społecznej nie są sformalizowane. Ośrodek może przyjmować wnioski klientów drogą elektroniczną na adresy mailowe:</w:t>
            </w:r>
          </w:p>
          <w:p w:rsidR="00073861" w:rsidRPr="00073861" w:rsidRDefault="00073861" w:rsidP="00073861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07386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1wps@mops.lodz.pl,</w:t>
            </w:r>
            <w:r w:rsidRPr="0007386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  <w:t>2wps@mops.lodz.pl,</w:t>
            </w:r>
            <w:r w:rsidRPr="0007386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  <w:t>3wps@mops.lodz.pl,</w:t>
            </w:r>
          </w:p>
          <w:p w:rsidR="00073861" w:rsidRPr="00073861" w:rsidRDefault="00073861" w:rsidP="00073861">
            <w:pPr>
              <w:rPr>
                <w:rFonts w:asciiTheme="majorHAnsi" w:hAnsiTheme="majorHAnsi" w:cstheme="majorHAnsi"/>
              </w:rPr>
            </w:pPr>
            <w:r w:rsidRPr="0007386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oraz ogólny adres dla całego MOPS – </w:t>
            </w:r>
            <w:proofErr w:type="spellStart"/>
            <w:r w:rsidRPr="0007386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sekretariat@mops.lodz.plPo</w:t>
            </w:r>
            <w:proofErr w:type="spellEnd"/>
            <w:r w:rsidRPr="0007386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wpływie tak złożonej prośby wniosek zostanie przekazany do właściwego pracownika socjalnego. </w:t>
            </w:r>
            <w:r w:rsidRPr="0007386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  <w:t xml:space="preserve">Poza tą formą składania wniosków klienci, którzy są już objęci świadczeniami pomocy </w:t>
            </w:r>
            <w:r w:rsidRPr="0007386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lastRenderedPageBreak/>
              <w:t>społecznej mogą kontaktować się z rejonowym pracownikiem socjalnym telefonicznie, wszyscy pracownicy są wyposażeni w telefony służbowe.  </w:t>
            </w:r>
            <w:r w:rsidRPr="00073861">
              <w:rPr>
                <w:rFonts w:asciiTheme="majorHAnsi" w:hAnsiTheme="majorHAnsi" w:cstheme="majorHAnsi"/>
              </w:rPr>
              <w:t xml:space="preserve">lub </w:t>
            </w:r>
          </w:p>
          <w:p w:rsidR="00073861" w:rsidRPr="00073861" w:rsidRDefault="00073861" w:rsidP="00073861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073861">
              <w:rPr>
                <w:rFonts w:asciiTheme="majorHAnsi" w:hAnsiTheme="majorHAnsi" w:cstheme="majorHAnsi"/>
              </w:rPr>
              <w:t xml:space="preserve">Za pomocą portalu Empatia pod adresem: </w:t>
            </w:r>
            <w:hyperlink r:id="rId7" w:history="1">
              <w:r w:rsidRPr="00073861">
                <w:rPr>
                  <w:rStyle w:val="Hipercze"/>
                  <w:rFonts w:asciiTheme="majorHAnsi" w:hAnsiTheme="majorHAnsi" w:cstheme="majorHAnsi"/>
                </w:rPr>
                <w:t>https://empatia.mpips.gov.pl/</w:t>
              </w:r>
            </w:hyperlink>
            <w:r w:rsidRPr="00073861">
              <w:rPr>
                <w:rFonts w:asciiTheme="majorHAnsi" w:hAnsiTheme="majorHAnsi" w:cstheme="majorHAnsi"/>
              </w:rPr>
              <w:t xml:space="preserve"> można składać następujące wnioski:</w:t>
            </w:r>
          </w:p>
          <w:p w:rsidR="00073861" w:rsidRPr="00073861" w:rsidRDefault="00073861" w:rsidP="000738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7386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Wniosek o przyznanie pomocy społecznej - PS-1</w:t>
            </w:r>
          </w:p>
          <w:p w:rsidR="00073861" w:rsidRPr="00073861" w:rsidRDefault="00073861" w:rsidP="000738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7386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Powiadomienie o zmianie sytuacji życiowej - PS-2</w:t>
            </w:r>
          </w:p>
          <w:p w:rsidR="00073861" w:rsidRPr="00073861" w:rsidRDefault="00073861" w:rsidP="000738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7386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Informacja o potrzebie przyznania pomocy społecznej innej osobie/rodzinie - PS-3</w:t>
            </w:r>
          </w:p>
          <w:p w:rsidR="00073861" w:rsidRPr="00073861" w:rsidRDefault="00073861" w:rsidP="000738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7386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Wniosek o wydanie zaświadczenia o udzielonej pomocy - ZS-1</w:t>
            </w:r>
          </w:p>
          <w:p w:rsidR="00073861" w:rsidRPr="00073861" w:rsidRDefault="00073861" w:rsidP="000738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7386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Wniosek o umorzenie należności (w części lub w całości), rozłożenie na raty spłaty należności, odroczenie terminu płatności, zwolnienie lub zmniejszenie odpłatności (w związku z nienależnymi świadczeniami lub świadczeniami realizowanymi odpłatnie) - Z2</w:t>
            </w:r>
          </w:p>
          <w:p w:rsidR="00073861" w:rsidRPr="00073861" w:rsidRDefault="00073861" w:rsidP="000738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7386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Zgłoszenie nieprawidłowości do jednostki terenowej - ZS-3</w:t>
            </w:r>
          </w:p>
          <w:p w:rsidR="00073861" w:rsidRPr="00073861" w:rsidRDefault="00073861" w:rsidP="000738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7386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Wniosek o zmianę decyzji lub postanowienia - ZS-4</w:t>
            </w:r>
          </w:p>
          <w:p w:rsidR="00073861" w:rsidRPr="00073861" w:rsidRDefault="00073861" w:rsidP="00073861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7386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Wydział Wspierana Ekonomii Społecznej</w:t>
            </w:r>
          </w:p>
          <w:p w:rsidR="00073861" w:rsidRPr="00073861" w:rsidRDefault="00073861" w:rsidP="00073861">
            <w:pPr>
              <w:spacing w:before="100" w:beforeAutospacing="1" w:after="100" w:afterAutospacing="1"/>
              <w:ind w:left="709" w:hanging="425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7386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1.</w:t>
            </w:r>
            <w:r w:rsidRPr="00073861">
              <w:rPr>
                <w:rFonts w:asciiTheme="majorHAnsi" w:eastAsia="Times New Roman" w:hAnsiTheme="majorHAnsi" w:cstheme="majorHAnsi"/>
                <w:sz w:val="14"/>
                <w:szCs w:val="14"/>
                <w:lang w:eastAsia="pl-PL"/>
              </w:rPr>
              <w:t xml:space="preserve">       </w:t>
            </w:r>
            <w:r w:rsidRPr="0007386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Telefoniczne poradnictwo psychologiczne dla uczestników projektu „Opiekuńcza Łódź Bis” tel. 255 82 72.</w:t>
            </w:r>
          </w:p>
          <w:p w:rsidR="00354050" w:rsidRPr="00073861" w:rsidRDefault="00073861" w:rsidP="00073861">
            <w:pPr>
              <w:spacing w:before="100" w:beforeAutospacing="1" w:after="100" w:afterAutospacing="1"/>
              <w:ind w:left="709" w:hanging="425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7386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2.</w:t>
            </w:r>
            <w:r w:rsidRPr="00073861">
              <w:rPr>
                <w:rFonts w:asciiTheme="majorHAnsi" w:eastAsia="Times New Roman" w:hAnsiTheme="majorHAnsi" w:cstheme="majorHAnsi"/>
                <w:sz w:val="14"/>
                <w:szCs w:val="14"/>
                <w:lang w:eastAsia="pl-PL"/>
              </w:rPr>
              <w:t xml:space="preserve">       </w:t>
            </w:r>
            <w:r w:rsidRPr="0007386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Telefoniczna indywidualna terapia w zakresie przeciwdziałania uzależnieniom, dla uczestników projektu „Aktywizacja plus” tel. 798 984 344.</w:t>
            </w:r>
          </w:p>
        </w:tc>
      </w:tr>
    </w:tbl>
    <w:p w:rsidR="00354050" w:rsidRDefault="00354050"/>
    <w:sectPr w:rsidR="00354050" w:rsidSect="00F4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777" w:rsidRDefault="00440777" w:rsidP="00354050">
      <w:pPr>
        <w:spacing w:after="0" w:line="240" w:lineRule="auto"/>
      </w:pPr>
      <w:r>
        <w:separator/>
      </w:r>
    </w:p>
  </w:endnote>
  <w:endnote w:type="continuationSeparator" w:id="0">
    <w:p w:rsidR="00440777" w:rsidRDefault="00440777" w:rsidP="0035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777" w:rsidRDefault="00440777" w:rsidP="00354050">
      <w:pPr>
        <w:spacing w:after="0" w:line="240" w:lineRule="auto"/>
      </w:pPr>
      <w:r>
        <w:separator/>
      </w:r>
    </w:p>
  </w:footnote>
  <w:footnote w:type="continuationSeparator" w:id="0">
    <w:p w:rsidR="00440777" w:rsidRDefault="00440777" w:rsidP="00354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B6706"/>
    <w:multiLevelType w:val="multilevel"/>
    <w:tmpl w:val="4D2A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83C"/>
    <w:rsid w:val="00073861"/>
    <w:rsid w:val="00256F97"/>
    <w:rsid w:val="00354050"/>
    <w:rsid w:val="00356D47"/>
    <w:rsid w:val="00440777"/>
    <w:rsid w:val="0047783C"/>
    <w:rsid w:val="0061731C"/>
    <w:rsid w:val="006756DA"/>
    <w:rsid w:val="00807D08"/>
    <w:rsid w:val="00F4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8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7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54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050"/>
  </w:style>
  <w:style w:type="paragraph" w:styleId="Stopka">
    <w:name w:val="footer"/>
    <w:basedOn w:val="Normalny"/>
    <w:link w:val="StopkaZnak"/>
    <w:uiPriority w:val="99"/>
    <w:unhideWhenUsed/>
    <w:rsid w:val="00354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050"/>
  </w:style>
  <w:style w:type="paragraph" w:styleId="NormalnyWeb">
    <w:name w:val="Normal (Web)"/>
    <w:basedOn w:val="Normalny"/>
    <w:uiPriority w:val="99"/>
    <w:semiHidden/>
    <w:unhideWhenUsed/>
    <w:rsid w:val="0007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7386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patia.mpip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Tyzler-Sujecka</dc:creator>
  <cp:lastModifiedBy>pignaszewska</cp:lastModifiedBy>
  <cp:revision>2</cp:revision>
  <dcterms:created xsi:type="dcterms:W3CDTF">2020-03-13T10:06:00Z</dcterms:created>
  <dcterms:modified xsi:type="dcterms:W3CDTF">2020-03-13T10:06:00Z</dcterms:modified>
</cp:coreProperties>
</file>